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C8" w:rsidRPr="008A1BC8" w:rsidRDefault="00C24A32" w:rsidP="009A69B4">
      <w:pPr>
        <w:spacing w:line="400" w:lineRule="exact"/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 w:rsidRPr="00C24A32">
        <w:rPr>
          <w:noProof/>
        </w:rPr>
        <w:drawing>
          <wp:anchor distT="0" distB="0" distL="114300" distR="114300" simplePos="0" relativeHeight="251691008" behindDoc="1" locked="0" layoutInCell="1" allowOverlap="1" wp14:anchorId="28C13B15" wp14:editId="1804530C">
            <wp:simplePos x="0" y="0"/>
            <wp:positionH relativeFrom="column">
              <wp:posOffset>3720465</wp:posOffset>
            </wp:positionH>
            <wp:positionV relativeFrom="paragraph">
              <wp:posOffset>-135255</wp:posOffset>
            </wp:positionV>
            <wp:extent cx="1841500" cy="668655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A32"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713E1C33" wp14:editId="76CCC57D">
            <wp:simplePos x="0" y="0"/>
            <wp:positionH relativeFrom="column">
              <wp:posOffset>5725795</wp:posOffset>
            </wp:positionH>
            <wp:positionV relativeFrom="paragraph">
              <wp:posOffset>-196215</wp:posOffset>
            </wp:positionV>
            <wp:extent cx="781050" cy="833755"/>
            <wp:effectExtent l="0" t="0" r="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A32"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22714145" wp14:editId="6DE1ACDA">
            <wp:simplePos x="0" y="0"/>
            <wp:positionH relativeFrom="column">
              <wp:posOffset>15240</wp:posOffset>
            </wp:positionH>
            <wp:positionV relativeFrom="paragraph">
              <wp:posOffset>-137160</wp:posOffset>
            </wp:positionV>
            <wp:extent cx="1539240" cy="440690"/>
            <wp:effectExtent l="0" t="0" r="381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A32" w:rsidRDefault="00C24A32" w:rsidP="00C24A32">
      <w:pPr>
        <w:spacing w:line="480" w:lineRule="exact"/>
        <w:rPr>
          <w:rFonts w:ascii="Adobe 繁黑體 Std B" w:eastAsia="Adobe 繁黑體 Std B" w:hAnsi="Adobe 繁黑體 Std B"/>
          <w:b/>
          <w:sz w:val="16"/>
          <w:szCs w:val="16"/>
        </w:rPr>
      </w:pPr>
    </w:p>
    <w:p w:rsidR="00C24A32" w:rsidRPr="00C24A32" w:rsidRDefault="00C24A32" w:rsidP="00C24A32">
      <w:pPr>
        <w:spacing w:line="480" w:lineRule="exact"/>
        <w:rPr>
          <w:rFonts w:ascii="Adobe 繁黑體 Std B" w:eastAsia="Adobe 繁黑體 Std B" w:hAnsi="Adobe 繁黑體 Std B"/>
          <w:b/>
          <w:sz w:val="16"/>
          <w:szCs w:val="16"/>
        </w:rPr>
      </w:pPr>
    </w:p>
    <w:p w:rsidR="00D22F3A" w:rsidRPr="003E2904" w:rsidRDefault="00CF33EF" w:rsidP="003E2904">
      <w:pPr>
        <w:spacing w:line="480" w:lineRule="exact"/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 w:rsidRPr="003E2904">
        <w:rPr>
          <w:rFonts w:ascii="Adobe 繁黑體 Std B" w:eastAsia="Adobe 繁黑體 Std B" w:hAnsi="Adobe 繁黑體 Std B" w:hint="eastAsia"/>
          <w:b/>
          <w:sz w:val="40"/>
          <w:szCs w:val="40"/>
        </w:rPr>
        <w:t>1</w:t>
      </w:r>
      <w:r w:rsidR="00557DDC">
        <w:rPr>
          <w:rFonts w:ascii="Adobe 繁黑體 Std B" w:eastAsia="Adobe 繁黑體 Std B" w:hAnsi="Adobe 繁黑體 Std B" w:hint="eastAsia"/>
          <w:b/>
          <w:sz w:val="40"/>
          <w:szCs w:val="40"/>
        </w:rPr>
        <w:t>1</w:t>
      </w:r>
      <w:r w:rsidR="00C938DE">
        <w:rPr>
          <w:rFonts w:ascii="Adobe 繁黑體 Std B" w:eastAsia="Adobe 繁黑體 Std B" w:hAnsi="Adobe 繁黑體 Std B" w:hint="eastAsia"/>
          <w:b/>
          <w:sz w:val="40"/>
          <w:szCs w:val="40"/>
        </w:rPr>
        <w:t>1</w:t>
      </w:r>
      <w:r w:rsidRPr="003E2904">
        <w:rPr>
          <w:rFonts w:ascii="Adobe 繁黑體 Std B" w:eastAsia="Adobe 繁黑體 Std B" w:hAnsi="Adobe 繁黑體 Std B" w:hint="eastAsia"/>
          <w:b/>
          <w:sz w:val="40"/>
          <w:szCs w:val="40"/>
        </w:rPr>
        <w:t xml:space="preserve"> </w:t>
      </w:r>
      <w:r w:rsidRPr="003E2904">
        <w:rPr>
          <w:rFonts w:ascii="Adobe 繁黑體 Std B" w:eastAsia="Adobe 繁黑體 Std B" w:hAnsi="Adobe 繁黑體 Std B" w:cs="細明體" w:hint="eastAsia"/>
          <w:b/>
          <w:sz w:val="40"/>
          <w:szCs w:val="40"/>
        </w:rPr>
        <w:t>學年度</w:t>
      </w:r>
      <w:r w:rsidRPr="003E2904">
        <w:rPr>
          <w:rFonts w:ascii="Adobe 繁黑體 Std B" w:eastAsia="Adobe 繁黑體 Std B" w:hAnsi="Adobe 繁黑體 Std B" w:hint="eastAsia"/>
          <w:b/>
          <w:sz w:val="40"/>
          <w:szCs w:val="40"/>
        </w:rPr>
        <w:t xml:space="preserve">  </w:t>
      </w:r>
      <w:r w:rsidRPr="003E2904">
        <w:rPr>
          <w:rFonts w:ascii="Adobe 繁黑體 Std B" w:eastAsia="Adobe 繁黑體 Std B" w:hAnsi="Adobe 繁黑體 Std B" w:cs="細明體" w:hint="eastAsia"/>
          <w:b/>
          <w:sz w:val="40"/>
          <w:szCs w:val="40"/>
        </w:rPr>
        <w:t>駐校</w:t>
      </w:r>
      <w:r w:rsidRPr="003E2904">
        <w:rPr>
          <w:rFonts w:ascii="Adobe 繁黑體 Std B" w:eastAsia="Adobe 繁黑體 Std B" w:hAnsi="Adobe 繁黑體 Std B" w:cs="華康中明體外字集" w:hint="eastAsia"/>
          <w:b/>
          <w:sz w:val="40"/>
          <w:szCs w:val="40"/>
        </w:rPr>
        <w:t>藝</w:t>
      </w:r>
      <w:r w:rsidRPr="003E2904">
        <w:rPr>
          <w:rFonts w:ascii="Adobe 繁黑體 Std B" w:eastAsia="Adobe 繁黑體 Std B" w:hAnsi="Adobe 繁黑體 Std B" w:cs="細明體" w:hint="eastAsia"/>
          <w:b/>
          <w:sz w:val="40"/>
          <w:szCs w:val="40"/>
        </w:rPr>
        <w:t>術家</w:t>
      </w:r>
      <w:r w:rsidR="00C549EB" w:rsidRPr="003E2904">
        <w:rPr>
          <w:rFonts w:ascii="Adobe 繁黑體 Std B" w:eastAsia="Adobe 繁黑體 Std B" w:hAnsi="Adobe 繁黑體 Std B" w:hint="eastAsia"/>
          <w:b/>
          <w:sz w:val="40"/>
          <w:szCs w:val="40"/>
        </w:rPr>
        <w:t xml:space="preserve">  </w:t>
      </w:r>
      <w:r w:rsidR="003E2904" w:rsidRPr="003E2904">
        <w:rPr>
          <w:rFonts w:ascii="Adobe 繁黑體 Std B" w:eastAsia="Adobe 繁黑體 Std B" w:hAnsi="Adobe 繁黑體 Std B" w:cs="細明體" w:hint="eastAsia"/>
          <w:b/>
          <w:sz w:val="40"/>
          <w:szCs w:val="40"/>
        </w:rPr>
        <w:t>課程簡介</w:t>
      </w:r>
    </w:p>
    <w:p w:rsidR="003E2904" w:rsidRDefault="003E2904" w:rsidP="00DB4B2C">
      <w:pPr>
        <w:spacing w:line="48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</w:p>
    <w:p w:rsidR="00C938DE" w:rsidRPr="00C938DE" w:rsidRDefault="00C938DE" w:rsidP="00C938DE">
      <w:pPr>
        <w:spacing w:line="480" w:lineRule="exact"/>
        <w:rPr>
          <w:rFonts w:ascii="Adobe 繁黑體 Std B" w:eastAsia="Adobe 繁黑體 Std B" w:hAnsi="Adobe 繁黑體 Std B" w:cs="細明體"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課程名稱：相聲學笑</w:t>
      </w:r>
    </w:p>
    <w:p w:rsidR="00C938DE" w:rsidRPr="00C938DE" w:rsidRDefault="00C938DE" w:rsidP="00C938DE">
      <w:pPr>
        <w:spacing w:line="48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授課教師：葉怡均</w:t>
      </w:r>
    </w:p>
    <w:p w:rsidR="00C938DE" w:rsidRPr="00C938DE" w:rsidRDefault="00C938DE" w:rsidP="00C938DE">
      <w:pPr>
        <w:pStyle w:val="a4"/>
        <w:adjustRightInd w:val="0"/>
        <w:snapToGrid w:val="0"/>
        <w:ind w:leftChars="600" w:left="1440"/>
        <w:rPr>
          <w:rFonts w:ascii="Adobe 繁黑體 Std B" w:eastAsia="Adobe 繁黑體 Std B" w:hAnsi="Adobe 繁黑體 Std B"/>
          <w:sz w:val="28"/>
          <w:szCs w:val="28"/>
        </w:rPr>
      </w:pPr>
      <w:r w:rsidRPr="00C938DE">
        <w:rPr>
          <w:rFonts w:ascii="Adobe 繁黑體 Std B" w:eastAsia="Adobe 繁黑體 Std B" w:hAnsi="Adobe 繁黑體 Std B" w:hint="eastAsia"/>
          <w:sz w:val="28"/>
          <w:szCs w:val="28"/>
        </w:rPr>
        <w:t>台北曲藝團團長</w:t>
      </w:r>
      <w:proofErr w:type="gramStart"/>
      <w:r w:rsidRPr="00C938DE">
        <w:rPr>
          <w:rFonts w:ascii="Adobe 繁黑體 Std B" w:eastAsia="Adobe 繁黑體 Std B" w:hAnsi="Adobe 繁黑體 Std B" w:hint="eastAsia"/>
          <w:sz w:val="28"/>
          <w:szCs w:val="28"/>
        </w:rPr>
        <w:t>﹐</w:t>
      </w:r>
      <w:proofErr w:type="gramEnd"/>
      <w:r w:rsidRPr="00C938DE">
        <w:rPr>
          <w:rFonts w:ascii="Adobe 繁黑體 Std B" w:eastAsia="Adobe 繁黑體 Std B" w:hAnsi="Adobe 繁黑體 Std B" w:hint="eastAsia"/>
          <w:sz w:val="28"/>
          <w:szCs w:val="28"/>
        </w:rPr>
        <w:t>國立中央大學中文系博士﹑佛光大學藝術學研究所碩士。1985年開始說相聲，拜師陳逸安先生，是台灣女相聲的先驅； 2007年拜大陸評書名家田連元先生為師，成為北方評書在台灣的唯一傳人。她的相聲評書以高雅細膩、智慧新穎而享譽曲壇</w:t>
      </w:r>
      <w:proofErr w:type="gramStart"/>
      <w:r w:rsidRPr="00C938DE">
        <w:rPr>
          <w:rFonts w:ascii="Adobe 繁黑體 Std B" w:eastAsia="Adobe 繁黑體 Std B" w:hAnsi="Adobe 繁黑體 Std B" w:hint="eastAsia"/>
          <w:sz w:val="28"/>
          <w:szCs w:val="28"/>
        </w:rPr>
        <w:t>﹐</w:t>
      </w:r>
      <w:proofErr w:type="gramEnd"/>
      <w:r w:rsidRPr="00C938DE">
        <w:rPr>
          <w:rFonts w:ascii="Adobe 繁黑體 Std B" w:eastAsia="Adobe 繁黑體 Std B" w:hAnsi="Adobe 繁黑體 Std B" w:hint="eastAsia"/>
          <w:sz w:val="28"/>
          <w:szCs w:val="28"/>
        </w:rPr>
        <w:t>被譽為女相聲的楷模、女說書的典範。她獨創的音樂評書</w:t>
      </w:r>
      <w:proofErr w:type="gramStart"/>
      <w:r w:rsidRPr="00C938DE">
        <w:rPr>
          <w:rFonts w:ascii="Adobe 繁黑體 Std B" w:eastAsia="Adobe 繁黑體 Std B" w:hAnsi="Adobe 繁黑體 Std B" w:hint="eastAsia"/>
          <w:sz w:val="28"/>
          <w:szCs w:val="28"/>
        </w:rPr>
        <w:t>﹐</w:t>
      </w:r>
      <w:proofErr w:type="gramEnd"/>
      <w:r w:rsidRPr="00C938DE">
        <w:rPr>
          <w:rFonts w:ascii="Adobe 繁黑體 Std B" w:eastAsia="Adobe 繁黑體 Std B" w:hAnsi="Adobe 繁黑體 Std B" w:hint="eastAsia"/>
          <w:sz w:val="28"/>
          <w:szCs w:val="28"/>
        </w:rPr>
        <w:t>令大陸曲藝界驚艷，評為「在保留傳統曲藝的原汁原味之下樹立起新的樣式，是「台灣評書女王」。在說唱曲藝的歷史長河裡</w:t>
      </w:r>
      <w:proofErr w:type="gramStart"/>
      <w:r w:rsidRPr="00C938DE">
        <w:rPr>
          <w:rFonts w:ascii="Adobe 繁黑體 Std B" w:eastAsia="Adobe 繁黑體 Std B" w:hAnsi="Adobe 繁黑體 Std B" w:hint="eastAsia"/>
          <w:sz w:val="28"/>
          <w:szCs w:val="28"/>
        </w:rPr>
        <w:t>﹐</w:t>
      </w:r>
      <w:proofErr w:type="gramEnd"/>
      <w:r w:rsidRPr="00C938DE">
        <w:rPr>
          <w:rFonts w:ascii="Adobe 繁黑體 Std B" w:eastAsia="Adobe 繁黑體 Std B" w:hAnsi="Adobe 繁黑體 Std B" w:hint="eastAsia"/>
          <w:sz w:val="28"/>
          <w:szCs w:val="28"/>
        </w:rPr>
        <w:t>如葉怡均這般相聲評書「兩門抱」，且在演出實務、學術研究與教育傳承三方面同時取得極高成就者，可謂前無古人，而她，以一介女流開啟了屬於台灣的傲人篇章！</w:t>
      </w:r>
    </w:p>
    <w:p w:rsidR="00C938DE" w:rsidRPr="00C938DE" w:rsidRDefault="00C938DE" w:rsidP="00C938DE">
      <w:pPr>
        <w:spacing w:line="48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課程目標：</w:t>
      </w:r>
    </w:p>
    <w:p w:rsidR="00C938DE" w:rsidRPr="00C938DE" w:rsidRDefault="00C938DE" w:rsidP="00C938DE">
      <w:pPr>
        <w:spacing w:line="480" w:lineRule="exact"/>
        <w:rPr>
          <w:rFonts w:ascii="Adobe 繁黑體 Std B" w:eastAsia="Adobe 繁黑體 Std B" w:hAnsi="Adobe 繁黑體 Std B" w:cs="細明體"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 xml:space="preserve">          </w:t>
      </w:r>
      <w:proofErr w:type="gramStart"/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從展演實</w:t>
      </w:r>
      <w:proofErr w:type="gramEnd"/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作中體驗相聲藝術的樂趣，</w:t>
      </w:r>
    </w:p>
    <w:p w:rsidR="00C938DE" w:rsidRPr="00C938DE" w:rsidRDefault="00C938DE" w:rsidP="00C938DE">
      <w:pPr>
        <w:spacing w:line="480" w:lineRule="exact"/>
        <w:rPr>
          <w:rFonts w:ascii="Adobe 繁黑體 Std B" w:eastAsia="Adobe 繁黑體 Std B" w:hAnsi="Adobe 繁黑體 Std B" w:cs="細明體"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 xml:space="preserve">          從相聲表演中增進口語表達的能力，</w:t>
      </w:r>
    </w:p>
    <w:p w:rsidR="00C938DE" w:rsidRPr="00C938DE" w:rsidRDefault="00C938DE" w:rsidP="00C938DE">
      <w:pPr>
        <w:spacing w:line="480" w:lineRule="exact"/>
        <w:rPr>
          <w:rFonts w:ascii="Adobe 繁黑體 Std B" w:eastAsia="Adobe 繁黑體 Std B" w:hAnsi="Adobe 繁黑體 Std B" w:cs="細明體"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 xml:space="preserve">          從幽默言談中積累傳統文化的底蘊，</w:t>
      </w:r>
    </w:p>
    <w:p w:rsidR="00C938DE" w:rsidRPr="00C938DE" w:rsidRDefault="00C938DE" w:rsidP="00C938DE">
      <w:pPr>
        <w:spacing w:line="480" w:lineRule="exact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 xml:space="preserve">          </w:t>
      </w:r>
      <w:proofErr w:type="gramStart"/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從演製過程</w:t>
      </w:r>
      <w:proofErr w:type="gramEnd"/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中體悟人我關係之奧義。</w:t>
      </w:r>
    </w:p>
    <w:p w:rsidR="00C938DE" w:rsidRPr="00C938DE" w:rsidRDefault="00C938DE" w:rsidP="00C938DE">
      <w:pPr>
        <w:spacing w:line="48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內容介紹：</w:t>
      </w:r>
    </w:p>
    <w:p w:rsidR="00C938DE" w:rsidRPr="00C938DE" w:rsidRDefault="00C938DE" w:rsidP="00C938DE">
      <w:pPr>
        <w:spacing w:line="480" w:lineRule="exact"/>
        <w:ind w:leftChars="600" w:left="1440"/>
        <w:rPr>
          <w:rFonts w:ascii="Adobe 繁黑體 Std B" w:eastAsia="Adobe 繁黑體 Std B" w:hAnsi="Adobe 繁黑體 Std B" w:cs="細明體"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駐校藝術家將於本課程中傳授傳統相聲藝術的知識、技術並同步開發學員自我表達的潛能。</w:t>
      </w:r>
    </w:p>
    <w:p w:rsidR="00C938DE" w:rsidRPr="00C938DE" w:rsidRDefault="00C938DE" w:rsidP="00C938DE">
      <w:pPr>
        <w:spacing w:line="480" w:lineRule="exact"/>
        <w:ind w:leftChars="600" w:left="1440"/>
        <w:rPr>
          <w:rFonts w:ascii="Adobe 繁黑體 Std B" w:eastAsia="Adobe 繁黑體 Std B" w:hAnsi="Adobe 繁黑體 Std B" w:cs="細明體"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課程內容以排練與實作為主、並以舉辦期末展演活動為目標。</w:t>
      </w:r>
    </w:p>
    <w:p w:rsidR="00C938DE" w:rsidRPr="00C938DE" w:rsidRDefault="00C938DE" w:rsidP="00C24A32">
      <w:pPr>
        <w:spacing w:line="480" w:lineRule="exact"/>
        <w:ind w:leftChars="600" w:left="1440"/>
        <w:rPr>
          <w:rFonts w:ascii="Adobe 繁黑體 Std B" w:eastAsia="Adobe 繁黑體 Std B" w:hAnsi="Adobe 繁黑體 Std B" w:cs="細明體"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課程設計的理念是：引導學員觀摩相聲演出、閱讀相聲劇本以熟悉相聲的藝術規律，並透過排練與實作與之互相印證；藝術家將</w:t>
      </w:r>
      <w:proofErr w:type="gramStart"/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秉持著</w:t>
      </w:r>
      <w:proofErr w:type="gramEnd"/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因材施教的原則，循序漸進地指導學員將直觀經驗、個人心證等等轉化為上台演出的信心與自我實現的能力。</w:t>
      </w:r>
    </w:p>
    <w:p w:rsidR="00C938DE" w:rsidRPr="00C938DE" w:rsidRDefault="00C938DE" w:rsidP="00C938DE">
      <w:pPr>
        <w:spacing w:line="480" w:lineRule="exact"/>
        <w:jc w:val="both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課程規劃：</w:t>
      </w:r>
    </w:p>
    <w:p w:rsidR="00C938DE" w:rsidRPr="00C938DE" w:rsidRDefault="00C938DE" w:rsidP="00C938DE">
      <w:pPr>
        <w:spacing w:line="480" w:lineRule="exact"/>
        <w:ind w:leftChars="600" w:left="1440"/>
        <w:jc w:val="both"/>
        <w:rPr>
          <w:rFonts w:ascii="Adobe 繁黑體 Std B" w:eastAsia="Adobe 繁黑體 Std B" w:hAnsi="Adobe 繁黑體 Std B" w:cs="細明體"/>
          <w:sz w:val="28"/>
          <w:szCs w:val="28"/>
        </w:rPr>
      </w:pPr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01-08</w:t>
      </w:r>
      <w:proofErr w:type="gramStart"/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週</w:t>
      </w:r>
      <w:proofErr w:type="gramEnd"/>
      <w:r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 xml:space="preserve">   從實作入手學習傳統相聲</w:t>
      </w:r>
    </w:p>
    <w:p w:rsidR="00C938DE" w:rsidRPr="00C938DE" w:rsidRDefault="00C24A32" w:rsidP="00C938DE">
      <w:pPr>
        <w:spacing w:line="480" w:lineRule="exact"/>
        <w:ind w:leftChars="600" w:left="1440"/>
        <w:jc w:val="both"/>
        <w:rPr>
          <w:rFonts w:ascii="Adobe 繁黑體 Std B" w:eastAsia="Adobe 繁黑體 Std B" w:hAnsi="Adobe 繁黑體 Std B" w:cs="細明體"/>
          <w:sz w:val="28"/>
          <w:szCs w:val="28"/>
        </w:rPr>
      </w:pPr>
      <w:r w:rsidRPr="00C24A32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3EE9E5F5" wp14:editId="2E27C1EB">
            <wp:simplePos x="0" y="0"/>
            <wp:positionH relativeFrom="column">
              <wp:posOffset>5105400</wp:posOffset>
            </wp:positionH>
            <wp:positionV relativeFrom="paragraph">
              <wp:posOffset>24130</wp:posOffset>
            </wp:positionV>
            <wp:extent cx="1325880" cy="533400"/>
            <wp:effectExtent l="0" t="0" r="762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8DE"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09-18</w:t>
      </w:r>
      <w:proofErr w:type="gramStart"/>
      <w:r w:rsidR="00C938DE"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>週</w:t>
      </w:r>
      <w:proofErr w:type="gramEnd"/>
      <w:r w:rsidR="00C938DE" w:rsidRPr="00C938DE">
        <w:rPr>
          <w:rFonts w:ascii="Adobe 繁黑體 Std B" w:eastAsia="Adobe 繁黑體 Std B" w:hAnsi="Adobe 繁黑體 Std B" w:cs="細明體" w:hint="eastAsia"/>
          <w:sz w:val="28"/>
          <w:szCs w:val="28"/>
        </w:rPr>
        <w:t xml:space="preserve">   經歷展演相聲與製作節目的過程。</w:t>
      </w:r>
    </w:p>
    <w:p w:rsidR="00DB4B2C" w:rsidRDefault="00C24A32" w:rsidP="00DF76AF">
      <w:pPr>
        <w:spacing w:line="400" w:lineRule="exact"/>
        <w:rPr>
          <w:rFonts w:ascii="細明體" w:eastAsia="細明體" w:hAnsi="細明體" w:cs="細明體"/>
        </w:rPr>
      </w:pPr>
      <w:r w:rsidRPr="00C24A32">
        <w:rPr>
          <w:rFonts w:ascii="Adobe 繁黑體 Std B" w:eastAsia="Adobe 繁黑體 Std B" w:hAnsi="Adobe 繁黑體 Std B" w:hint="eastAsia"/>
          <w:b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6F1FB87C" wp14:editId="2EF571BF">
            <wp:simplePos x="0" y="0"/>
            <wp:positionH relativeFrom="column">
              <wp:posOffset>5801995</wp:posOffset>
            </wp:positionH>
            <wp:positionV relativeFrom="paragraph">
              <wp:posOffset>-165735</wp:posOffset>
            </wp:positionV>
            <wp:extent cx="781050" cy="833755"/>
            <wp:effectExtent l="0" t="0" r="0" b="444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A32">
        <w:rPr>
          <w:rFonts w:ascii="Adobe 繁黑體 Std B" w:eastAsia="Adobe 繁黑體 Std B" w:hAnsi="Adobe 繁黑體 Std B"/>
          <w:b/>
          <w:noProof/>
          <w:sz w:val="40"/>
          <w:szCs w:val="40"/>
        </w:rPr>
        <w:drawing>
          <wp:anchor distT="0" distB="0" distL="114300" distR="114300" simplePos="0" relativeHeight="251696128" behindDoc="1" locked="0" layoutInCell="1" allowOverlap="1" wp14:anchorId="354A2782" wp14:editId="78DA70A1">
            <wp:simplePos x="0" y="0"/>
            <wp:positionH relativeFrom="column">
              <wp:posOffset>3872865</wp:posOffset>
            </wp:positionH>
            <wp:positionV relativeFrom="paragraph">
              <wp:posOffset>-120015</wp:posOffset>
            </wp:positionV>
            <wp:extent cx="1841500" cy="668655"/>
            <wp:effectExtent l="0" t="0" r="635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A0D" w:rsidRPr="008A1BC8" w:rsidRDefault="00C24A32" w:rsidP="00255A0D">
      <w:pPr>
        <w:spacing w:line="400" w:lineRule="exact"/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 w:rsidRPr="00C24A32">
        <w:rPr>
          <w:rFonts w:ascii="Adobe 繁黑體 Std B" w:eastAsia="Adobe 繁黑體 Std B" w:hAnsi="Adobe 繁黑體 Std B" w:hint="eastAsia"/>
          <w:b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5000D9D5" wp14:editId="4BB18E14">
            <wp:simplePos x="0" y="0"/>
            <wp:positionH relativeFrom="column">
              <wp:posOffset>167640</wp:posOffset>
            </wp:positionH>
            <wp:positionV relativeFrom="paragraph">
              <wp:posOffset>-238760</wp:posOffset>
            </wp:positionV>
            <wp:extent cx="1539240" cy="440690"/>
            <wp:effectExtent l="0" t="0" r="381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A0D" w:rsidRDefault="00255A0D" w:rsidP="003E2904">
      <w:pPr>
        <w:spacing w:line="48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</w:p>
    <w:p w:rsidR="003E2904" w:rsidRPr="003E2904" w:rsidRDefault="003E2904" w:rsidP="003E2904">
      <w:pPr>
        <w:spacing w:line="480" w:lineRule="exact"/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 w:rsidRPr="003E2904">
        <w:rPr>
          <w:rFonts w:ascii="Adobe 繁黑體 Std B" w:eastAsia="Adobe 繁黑體 Std B" w:hAnsi="Adobe 繁黑體 Std B" w:hint="eastAsia"/>
          <w:b/>
          <w:sz w:val="40"/>
          <w:szCs w:val="40"/>
        </w:rPr>
        <w:t>1</w:t>
      </w:r>
      <w:r w:rsidR="00C938DE">
        <w:rPr>
          <w:rFonts w:ascii="Adobe 繁黑體 Std B" w:eastAsia="Adobe 繁黑體 Std B" w:hAnsi="Adobe 繁黑體 Std B" w:hint="eastAsia"/>
          <w:b/>
          <w:sz w:val="40"/>
          <w:szCs w:val="40"/>
        </w:rPr>
        <w:t>11</w:t>
      </w:r>
      <w:r w:rsidRPr="003E2904">
        <w:rPr>
          <w:rFonts w:ascii="Adobe 繁黑體 Std B" w:eastAsia="Adobe 繁黑體 Std B" w:hAnsi="Adobe 繁黑體 Std B" w:hint="eastAsia"/>
          <w:b/>
          <w:sz w:val="40"/>
          <w:szCs w:val="40"/>
        </w:rPr>
        <w:t xml:space="preserve"> </w:t>
      </w:r>
      <w:r w:rsidRPr="003E2904">
        <w:rPr>
          <w:rFonts w:ascii="Adobe 繁黑體 Std B" w:eastAsia="Adobe 繁黑體 Std B" w:hAnsi="Adobe 繁黑體 Std B" w:cs="細明體" w:hint="eastAsia"/>
          <w:b/>
          <w:sz w:val="40"/>
          <w:szCs w:val="40"/>
        </w:rPr>
        <w:t>學年度</w:t>
      </w:r>
      <w:r w:rsidRPr="003E2904">
        <w:rPr>
          <w:rFonts w:ascii="Adobe 繁黑體 Std B" w:eastAsia="Adobe 繁黑體 Std B" w:hAnsi="Adobe 繁黑體 Std B" w:hint="eastAsia"/>
          <w:b/>
          <w:sz w:val="40"/>
          <w:szCs w:val="40"/>
        </w:rPr>
        <w:t xml:space="preserve">  </w:t>
      </w:r>
      <w:r w:rsidRPr="003E2904">
        <w:rPr>
          <w:rFonts w:ascii="Adobe 繁黑體 Std B" w:eastAsia="Adobe 繁黑體 Std B" w:hAnsi="Adobe 繁黑體 Std B" w:cs="細明體" w:hint="eastAsia"/>
          <w:b/>
          <w:sz w:val="40"/>
          <w:szCs w:val="40"/>
        </w:rPr>
        <w:t>駐校</w:t>
      </w:r>
      <w:r w:rsidRPr="003E2904">
        <w:rPr>
          <w:rFonts w:ascii="Adobe 繁黑體 Std B" w:eastAsia="Adobe 繁黑體 Std B" w:hAnsi="Adobe 繁黑體 Std B" w:cs="華康中明體外字集" w:hint="eastAsia"/>
          <w:b/>
          <w:sz w:val="40"/>
          <w:szCs w:val="40"/>
        </w:rPr>
        <w:t>藝</w:t>
      </w:r>
      <w:r w:rsidRPr="003E2904">
        <w:rPr>
          <w:rFonts w:ascii="Adobe 繁黑體 Std B" w:eastAsia="Adobe 繁黑體 Std B" w:hAnsi="Adobe 繁黑體 Std B" w:cs="細明體" w:hint="eastAsia"/>
          <w:b/>
          <w:sz w:val="40"/>
          <w:szCs w:val="40"/>
        </w:rPr>
        <w:t>術家</w:t>
      </w:r>
      <w:r w:rsidRPr="003E2904">
        <w:rPr>
          <w:rFonts w:ascii="Adobe 繁黑體 Std B" w:eastAsia="Adobe 繁黑體 Std B" w:hAnsi="Adobe 繁黑體 Std B" w:hint="eastAsia"/>
          <w:b/>
          <w:sz w:val="40"/>
          <w:szCs w:val="40"/>
        </w:rPr>
        <w:t xml:space="preserve">  </w:t>
      </w:r>
      <w:r w:rsidRPr="003E2904">
        <w:rPr>
          <w:rFonts w:ascii="Adobe 繁黑體 Std B" w:eastAsia="Adobe 繁黑體 Std B" w:hAnsi="Adobe 繁黑體 Std B" w:cs="細明體" w:hint="eastAsia"/>
          <w:b/>
          <w:sz w:val="40"/>
          <w:szCs w:val="40"/>
        </w:rPr>
        <w:t>課程簡介</w:t>
      </w:r>
    </w:p>
    <w:p w:rsidR="00DB4B2C" w:rsidRPr="003E2904" w:rsidRDefault="00DB4B2C" w:rsidP="00DF76AF">
      <w:pPr>
        <w:spacing w:line="400" w:lineRule="exact"/>
        <w:rPr>
          <w:rFonts w:ascii="Adobe 繁黑體 Std B" w:eastAsia="Adobe 繁黑體 Std B" w:hAnsi="Adobe 繁黑體 Std B" w:cs="細明體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2"/>
        <w:tblW w:w="10031" w:type="dxa"/>
        <w:tblLook w:val="04A0" w:firstRow="1" w:lastRow="0" w:firstColumn="1" w:lastColumn="0" w:noHBand="0" w:noVBand="1"/>
      </w:tblPr>
      <w:tblGrid>
        <w:gridCol w:w="600"/>
        <w:gridCol w:w="9431"/>
      </w:tblGrid>
      <w:tr w:rsidR="00C938DE" w:rsidRPr="00C938DE" w:rsidTr="00C938D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jc w:val="center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主題及內容概述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2022年10月至2023年6月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1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淺談相聲     師生自我介紹、課程介紹、暖身</w:t>
            </w:r>
            <w:proofErr w:type="gramStart"/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與暖聲</w:t>
            </w:r>
            <w:proofErr w:type="gramEnd"/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2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口語訓練     發聲部位的認識與運用、國語正音和口語基本技術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3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相聲技巧     相聲的</w:t>
            </w:r>
            <w:proofErr w:type="gramStart"/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的</w:t>
            </w:r>
            <w:proofErr w:type="gramEnd"/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技巧簡介/組織包袱與抖包袱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4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報告與討論   報告觀摩相聲的心得與討論製作方向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5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腳本選讀     相聲</w:t>
            </w: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作品導讀、解析與示範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6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腳本選讀     相聲作品導讀、解析與示範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7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腳本選讀</w:t>
            </w: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 xml:space="preserve">     相聲</w:t>
            </w: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作品導讀、解析與示範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8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腳本選讀</w:t>
            </w: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 xml:space="preserve">     相聲</w:t>
            </w: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作品導讀、解析與示範及下學期</w:t>
            </w:r>
            <w:r w:rsidRPr="00C938DE">
              <w:rPr>
                <w:rFonts w:ascii="Adobe 繁黑體 Std B" w:eastAsia="Adobe 繁黑體 Std B" w:hAnsi="Adobe 繁黑體 Std B" w:cs="細明體" w:hint="eastAsia"/>
                <w:color w:val="000000" w:themeColor="text1"/>
                <w:szCs w:val="24"/>
              </w:rPr>
              <w:t>準備作業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2023年3月至2023年6月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9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製作會議     期末成果展演之策畫與工作分配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10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 xml:space="preserve">排練與討論  </w:t>
            </w: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 xml:space="preserve"> 指導</w:t>
            </w: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學員分組排練期末展演作品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11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排練與討論</w:t>
            </w: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 xml:space="preserve">   指導</w:t>
            </w: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學員分組排練期末展演作品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12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排練與討論   指導</w:t>
            </w: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學員分組排練期末展演作品、拍攝宣傳片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13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排練與討論   指導</w:t>
            </w: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學員分組排練期末展演作品、拍攝宣傳片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14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總排與討論   指導</w:t>
            </w:r>
            <w:r w:rsidRPr="00C938DE">
              <w:rPr>
                <w:rFonts w:ascii="Adobe 繁黑體 Std B" w:eastAsia="Adobe 繁黑體 Std B" w:hAnsi="Adobe 繁黑體 Std B" w:hint="eastAsia"/>
                <w:szCs w:val="24"/>
              </w:rPr>
              <w:t>學員排練期末展演的全部作品並討論整體呈現的細節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15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proofErr w:type="gramStart"/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技排與</w:t>
            </w:r>
            <w:proofErr w:type="gramEnd"/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整排   學員展演作品之整排與修正技術問題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16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彩    排     學員展演作品之彩排與檢討</w:t>
            </w:r>
          </w:p>
        </w:tc>
      </w:tr>
      <w:tr w:rsidR="00C938DE" w:rsidRPr="00C938DE" w:rsidTr="00C938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17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期末展演     預定2023年6月初舉辦期末展演與錄影紀錄</w:t>
            </w:r>
          </w:p>
        </w:tc>
      </w:tr>
      <w:tr w:rsidR="00C938DE" w:rsidRPr="00C938DE" w:rsidTr="00C938DE">
        <w:trPr>
          <w:trHeight w:val="5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18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E" w:rsidRPr="00C938DE" w:rsidRDefault="00C938DE">
            <w:pPr>
              <w:spacing w:line="480" w:lineRule="exact"/>
              <w:rPr>
                <w:rFonts w:ascii="Adobe 繁黑體 Std B" w:eastAsia="Adobe 繁黑體 Std B" w:hAnsi="Adobe 繁黑體 Std B" w:cs="細明體"/>
                <w:szCs w:val="24"/>
              </w:rPr>
            </w:pPr>
            <w:r w:rsidRPr="00C938DE">
              <w:rPr>
                <w:rFonts w:ascii="Adobe 繁黑體 Std B" w:eastAsia="Adobe 繁黑體 Std B" w:hAnsi="Adobe 繁黑體 Std B" w:cs="細明體" w:hint="eastAsia"/>
                <w:szCs w:val="24"/>
              </w:rPr>
              <w:t>回顧與前瞻   演出檢討</w:t>
            </w:r>
          </w:p>
        </w:tc>
      </w:tr>
    </w:tbl>
    <w:p w:rsidR="00DF76AF" w:rsidRPr="00557DDC" w:rsidRDefault="00DF76AF" w:rsidP="00DF76AF">
      <w:pPr>
        <w:spacing w:line="400" w:lineRule="exact"/>
        <w:rPr>
          <w:rFonts w:ascii="細明體" w:eastAsia="細明體" w:hAnsi="細明體" w:cs="細明體"/>
        </w:rPr>
      </w:pPr>
    </w:p>
    <w:p w:rsidR="00021A43" w:rsidRPr="00021A43" w:rsidRDefault="00021A43" w:rsidP="00021A43">
      <w:pPr>
        <w:pStyle w:val="a4"/>
        <w:numPr>
          <w:ilvl w:val="0"/>
          <w:numId w:val="7"/>
        </w:numPr>
        <w:spacing w:line="400" w:lineRule="exact"/>
        <w:ind w:leftChars="0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021A43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上課時間：每週</w:t>
      </w:r>
      <w:proofErr w:type="gramStart"/>
      <w:r w:rsidRPr="00021A43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三</w:t>
      </w:r>
      <w:proofErr w:type="gramEnd"/>
      <w:r w:rsidRPr="00021A43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下午3：00。(第一次上課：111.10.19)</w:t>
      </w:r>
    </w:p>
    <w:p w:rsidR="00DF76AF" w:rsidRPr="00021A43" w:rsidRDefault="00021A43" w:rsidP="00021A43">
      <w:pPr>
        <w:pStyle w:val="a4"/>
        <w:numPr>
          <w:ilvl w:val="0"/>
          <w:numId w:val="7"/>
        </w:numPr>
        <w:spacing w:line="400" w:lineRule="exact"/>
        <w:ind w:leftChars="0"/>
        <w:rPr>
          <w:rFonts w:ascii="細明體" w:eastAsia="細明體" w:hAnsi="細明體" w:cs="細明體"/>
        </w:rPr>
      </w:pPr>
      <w:r w:rsidRPr="00021A43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上課地點：通識教育中心30316</w:t>
      </w:r>
      <w:proofErr w:type="gramStart"/>
      <w:r w:rsidRPr="00021A43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游</w:t>
      </w:r>
      <w:proofErr w:type="gramEnd"/>
      <w:r w:rsidRPr="00021A43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藝館。</w:t>
      </w:r>
    </w:p>
    <w:p w:rsidR="00DF76AF" w:rsidRDefault="00021A43" w:rsidP="00D22F3A">
      <w:pPr>
        <w:rPr>
          <w:rFonts w:ascii="細明體" w:eastAsia="細明體" w:hAnsi="細明體" w:cs="細明體"/>
        </w:rPr>
      </w:pPr>
      <w:r w:rsidRPr="00C24A32">
        <w:rPr>
          <w:noProof/>
        </w:rPr>
        <w:drawing>
          <wp:anchor distT="0" distB="0" distL="114300" distR="114300" simplePos="0" relativeHeight="251700224" behindDoc="0" locked="0" layoutInCell="1" allowOverlap="1" wp14:anchorId="6E036042" wp14:editId="1290BABE">
            <wp:simplePos x="0" y="0"/>
            <wp:positionH relativeFrom="column">
              <wp:posOffset>5105400</wp:posOffset>
            </wp:positionH>
            <wp:positionV relativeFrom="paragraph">
              <wp:posOffset>220345</wp:posOffset>
            </wp:positionV>
            <wp:extent cx="1325880" cy="533400"/>
            <wp:effectExtent l="0" t="0" r="762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57DDC" w:rsidRDefault="00557DDC" w:rsidP="00D22F3A">
      <w:pPr>
        <w:rPr>
          <w:rFonts w:ascii="細明體" w:eastAsia="細明體" w:hAnsi="細明體" w:cs="細明體"/>
        </w:rPr>
      </w:pPr>
    </w:p>
    <w:p w:rsidR="00557DDC" w:rsidRDefault="00557DDC" w:rsidP="00D22F3A">
      <w:pPr>
        <w:rPr>
          <w:rFonts w:ascii="細明體" w:eastAsia="細明體" w:hAnsi="細明體" w:cs="細明體"/>
        </w:rPr>
        <w:sectPr w:rsidR="00557DDC" w:rsidSect="00DF76AF">
          <w:footerReference w:type="default" r:id="rId12"/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</w:p>
    <w:p w:rsidR="003E2904" w:rsidRDefault="00C24A32" w:rsidP="003E2904">
      <w:pPr>
        <w:spacing w:line="400" w:lineRule="exact"/>
        <w:jc w:val="center"/>
        <w:rPr>
          <w:rFonts w:ascii="Adobe 繁黑體 Std B" w:eastAsia="Adobe 繁黑體 Std B" w:hAnsi="Adobe 繁黑體 Std B" w:cs="細明體"/>
          <w:b/>
          <w:noProof/>
          <w:sz w:val="28"/>
          <w:szCs w:val="28"/>
        </w:rPr>
      </w:pPr>
      <w:r w:rsidRPr="00C24A32">
        <w:rPr>
          <w:rFonts w:ascii="Adobe 繁黑體 Std B" w:eastAsia="Adobe 繁黑體 Std B" w:hAnsi="Adobe 繁黑體 Std B" w:cs="細明體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3296" behindDoc="0" locked="0" layoutInCell="1" allowOverlap="1" wp14:anchorId="0C34ECC1" wp14:editId="656B4F73">
            <wp:simplePos x="0" y="0"/>
            <wp:positionH relativeFrom="column">
              <wp:posOffset>5786755</wp:posOffset>
            </wp:positionH>
            <wp:positionV relativeFrom="paragraph">
              <wp:posOffset>-233680</wp:posOffset>
            </wp:positionV>
            <wp:extent cx="781050" cy="833755"/>
            <wp:effectExtent l="0" t="0" r="0" b="444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A32">
        <w:rPr>
          <w:rFonts w:ascii="Adobe 繁黑體 Std B" w:eastAsia="Adobe 繁黑體 Std B" w:hAnsi="Adobe 繁黑體 Std B" w:cs="細明體" w:hint="eastAsia"/>
          <w:b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464F762C" wp14:editId="7175597D">
            <wp:simplePos x="0" y="0"/>
            <wp:positionH relativeFrom="column">
              <wp:posOffset>30480</wp:posOffset>
            </wp:positionH>
            <wp:positionV relativeFrom="paragraph">
              <wp:posOffset>-60960</wp:posOffset>
            </wp:positionV>
            <wp:extent cx="1539240" cy="440690"/>
            <wp:effectExtent l="0" t="0" r="381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A32">
        <w:rPr>
          <w:rFonts w:ascii="Adobe 繁黑體 Std B" w:eastAsia="Adobe 繁黑體 Std B" w:hAnsi="Adobe 繁黑體 Std B" w:cs="細明體"/>
          <w:b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3DF6F2A4" wp14:editId="45C75C83">
            <wp:simplePos x="0" y="0"/>
            <wp:positionH relativeFrom="column">
              <wp:posOffset>3857625</wp:posOffset>
            </wp:positionH>
            <wp:positionV relativeFrom="paragraph">
              <wp:posOffset>-73660</wp:posOffset>
            </wp:positionV>
            <wp:extent cx="1841500" cy="668655"/>
            <wp:effectExtent l="0" t="0" r="635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A32" w:rsidRPr="008A1BC8" w:rsidRDefault="00C24A32" w:rsidP="003E2904">
      <w:pPr>
        <w:spacing w:line="400" w:lineRule="exact"/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</w:p>
    <w:p w:rsidR="003E2904" w:rsidRDefault="00C24A32" w:rsidP="003E2904">
      <w:pP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C24A32">
        <w:rPr>
          <w:rFonts w:ascii="Adobe 繁黑體 Std B" w:eastAsia="Adobe 繁黑體 Std B" w:hAnsi="Adobe 繁黑體 Std B" w:cs="細明體"/>
          <w:b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121623B8" wp14:editId="7664FDC4">
            <wp:simplePos x="0" y="0"/>
            <wp:positionH relativeFrom="column">
              <wp:posOffset>5486400</wp:posOffset>
            </wp:positionH>
            <wp:positionV relativeFrom="paragraph">
              <wp:posOffset>8895080</wp:posOffset>
            </wp:positionV>
            <wp:extent cx="1325880" cy="533400"/>
            <wp:effectExtent l="0" t="0" r="762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904" w:rsidRPr="003E2904" w:rsidRDefault="003E2904" w:rsidP="003E2904">
      <w:pPr>
        <w:spacing w:line="480" w:lineRule="exact"/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 w:rsidRPr="003E2904">
        <w:rPr>
          <w:rFonts w:ascii="Adobe 繁黑體 Std B" w:eastAsia="Adobe 繁黑體 Std B" w:hAnsi="Adobe 繁黑體 Std B" w:hint="eastAsia"/>
          <w:b/>
          <w:sz w:val="40"/>
          <w:szCs w:val="40"/>
        </w:rPr>
        <w:t>1</w:t>
      </w:r>
      <w:r w:rsidR="00DF3244">
        <w:rPr>
          <w:rFonts w:ascii="Adobe 繁黑體 Std B" w:eastAsia="Adobe 繁黑體 Std B" w:hAnsi="Adobe 繁黑體 Std B" w:hint="eastAsia"/>
          <w:b/>
          <w:sz w:val="40"/>
          <w:szCs w:val="40"/>
        </w:rPr>
        <w:t>1</w:t>
      </w:r>
      <w:r w:rsidR="00C938DE">
        <w:rPr>
          <w:rFonts w:ascii="Adobe 繁黑體 Std B" w:eastAsia="Adobe 繁黑體 Std B" w:hAnsi="Adobe 繁黑體 Std B" w:hint="eastAsia"/>
          <w:b/>
          <w:sz w:val="40"/>
          <w:szCs w:val="40"/>
        </w:rPr>
        <w:t>1</w:t>
      </w:r>
      <w:r w:rsidRPr="003E2904">
        <w:rPr>
          <w:rFonts w:ascii="Adobe 繁黑體 Std B" w:eastAsia="Adobe 繁黑體 Std B" w:hAnsi="Adobe 繁黑體 Std B" w:hint="eastAsia"/>
          <w:b/>
          <w:sz w:val="40"/>
          <w:szCs w:val="40"/>
        </w:rPr>
        <w:t xml:space="preserve"> </w:t>
      </w:r>
      <w:r w:rsidRPr="003E2904">
        <w:rPr>
          <w:rFonts w:ascii="Adobe 繁黑體 Std B" w:eastAsia="Adobe 繁黑體 Std B" w:hAnsi="Adobe 繁黑體 Std B" w:cs="細明體" w:hint="eastAsia"/>
          <w:b/>
          <w:sz w:val="40"/>
          <w:szCs w:val="40"/>
        </w:rPr>
        <w:t>學年度</w:t>
      </w:r>
      <w:r w:rsidRPr="003E2904">
        <w:rPr>
          <w:rFonts w:ascii="Adobe 繁黑體 Std B" w:eastAsia="Adobe 繁黑體 Std B" w:hAnsi="Adobe 繁黑體 Std B" w:hint="eastAsia"/>
          <w:b/>
          <w:sz w:val="40"/>
          <w:szCs w:val="40"/>
        </w:rPr>
        <w:t xml:space="preserve">  </w:t>
      </w:r>
      <w:r w:rsidRPr="003E2904">
        <w:rPr>
          <w:rFonts w:ascii="Adobe 繁黑體 Std B" w:eastAsia="Adobe 繁黑體 Std B" w:hAnsi="Adobe 繁黑體 Std B" w:cs="細明體" w:hint="eastAsia"/>
          <w:b/>
          <w:sz w:val="40"/>
          <w:szCs w:val="40"/>
        </w:rPr>
        <w:t>駐校</w:t>
      </w:r>
      <w:r w:rsidRPr="003E2904">
        <w:rPr>
          <w:rFonts w:ascii="Adobe 繁黑體 Std B" w:eastAsia="Adobe 繁黑體 Std B" w:hAnsi="Adobe 繁黑體 Std B" w:cs="華康中明體外字集" w:hint="eastAsia"/>
          <w:b/>
          <w:sz w:val="40"/>
          <w:szCs w:val="40"/>
        </w:rPr>
        <w:t>藝</w:t>
      </w:r>
      <w:r w:rsidRPr="003E2904">
        <w:rPr>
          <w:rFonts w:ascii="Adobe 繁黑體 Std B" w:eastAsia="Adobe 繁黑體 Std B" w:hAnsi="Adobe 繁黑體 Std B" w:cs="細明體" w:hint="eastAsia"/>
          <w:b/>
          <w:sz w:val="40"/>
          <w:szCs w:val="40"/>
        </w:rPr>
        <w:t>術家</w:t>
      </w:r>
      <w:r w:rsidRPr="003E2904">
        <w:rPr>
          <w:rFonts w:ascii="Adobe 繁黑體 Std B" w:eastAsia="Adobe 繁黑體 Std B" w:hAnsi="Adobe 繁黑體 Std B" w:hint="eastAsia"/>
          <w:b/>
          <w:sz w:val="40"/>
          <w:szCs w:val="40"/>
        </w:rPr>
        <w:t xml:space="preserve">  </w:t>
      </w:r>
      <w:r w:rsidRPr="003E2904">
        <w:rPr>
          <w:rFonts w:ascii="Adobe 繁黑體 Std B" w:eastAsia="Adobe 繁黑體 Std B" w:hAnsi="Adobe 繁黑體 Std B" w:cs="細明體" w:hint="eastAsia"/>
          <w:b/>
          <w:sz w:val="40"/>
          <w:szCs w:val="40"/>
        </w:rPr>
        <w:t>課程簡介</w:t>
      </w:r>
    </w:p>
    <w:p w:rsidR="00D22F3A" w:rsidRPr="003E2904" w:rsidRDefault="00D22F3A" w:rsidP="00D22F3A">
      <w:pPr>
        <w:rPr>
          <w:rFonts w:ascii="Adobe 繁黑體 Std B" w:eastAsia="Adobe 繁黑體 Std B" w:hAnsi="Adobe 繁黑體 Std B" w:cs="細明體"/>
          <w:b/>
          <w:sz w:val="28"/>
          <w:szCs w:val="28"/>
        </w:rPr>
      </w:pPr>
    </w:p>
    <w:p w:rsidR="00D22F3A" w:rsidRPr="00DF76AF" w:rsidRDefault="00D22F3A" w:rsidP="00DF76AF">
      <w:pP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一、申請條件：</w:t>
      </w:r>
    </w:p>
    <w:p w:rsidR="00D22F3A" w:rsidRPr="00DF76AF" w:rsidRDefault="00D22F3A" w:rsidP="00DF76AF">
      <w:pPr>
        <w:spacing w:line="400" w:lineRule="exact"/>
        <w:ind w:leftChars="100" w:left="240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（一）大一、大二、大三學生。</w:t>
      </w:r>
    </w:p>
    <w:p w:rsidR="00D22F3A" w:rsidRPr="00DF76AF" w:rsidRDefault="00D22F3A" w:rsidP="00DF76AF">
      <w:pPr>
        <w:spacing w:line="400" w:lineRule="exact"/>
        <w:ind w:leftChars="100" w:left="240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（二）學習意願強烈，具有主動積極與團隊合作的特質。</w:t>
      </w:r>
    </w:p>
    <w:p w:rsidR="00D22F3A" w:rsidRPr="00DF76AF" w:rsidRDefault="00D22F3A" w:rsidP="00DF76AF">
      <w:pP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二、上課時間：每週</w:t>
      </w:r>
      <w:proofErr w:type="gramStart"/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三</w:t>
      </w:r>
      <w:proofErr w:type="gramEnd"/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下午3</w:t>
      </w:r>
      <w:r w:rsidR="000C7A65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：00</w:t>
      </w: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。(第一次上課：</w:t>
      </w:r>
      <w:r w:rsidR="00DF76AF"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1</w:t>
      </w:r>
      <w:r w:rsid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11.10.</w:t>
      </w:r>
      <w:r w:rsidR="00063E71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19</w:t>
      </w: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)</w:t>
      </w:r>
    </w:p>
    <w:p w:rsidR="00D22F3A" w:rsidRPr="00DF76AF" w:rsidRDefault="00D22F3A" w:rsidP="00DF76AF">
      <w:pP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三、上課地點：通識教育中心</w:t>
      </w:r>
      <w:r w:rsid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30316</w:t>
      </w:r>
      <w:proofErr w:type="gramStart"/>
      <w:r w:rsid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游</w:t>
      </w:r>
      <w:proofErr w:type="gramEnd"/>
      <w:r w:rsid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藝館</w:t>
      </w: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。</w:t>
      </w:r>
    </w:p>
    <w:p w:rsidR="00D22F3A" w:rsidRPr="00DF76AF" w:rsidRDefault="00D22F3A" w:rsidP="00DF76AF">
      <w:pPr>
        <w:spacing w:line="400" w:lineRule="exact"/>
        <w:ind w:left="560" w:hangingChars="200" w:hanging="560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四、學分數：可</w:t>
      </w:r>
      <w:proofErr w:type="gramStart"/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抵博雅通</w:t>
      </w:r>
      <w:proofErr w:type="gramEnd"/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識「文學與藝術類」2學分。</w:t>
      </w:r>
    </w:p>
    <w:p w:rsidR="00D22F3A" w:rsidRPr="00DF76AF" w:rsidRDefault="00D22F3A" w:rsidP="00DF76AF">
      <w:pP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五、申請資料：填妥申請表。</w:t>
      </w:r>
    </w:p>
    <w:p w:rsidR="00D22F3A" w:rsidRPr="00DF76AF" w:rsidRDefault="00D22F3A" w:rsidP="00DF76AF">
      <w:pP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六、報名截止日期：</w:t>
      </w:r>
      <w:r w:rsidR="00DF76AF"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1</w:t>
      </w:r>
      <w:r w:rsid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11.10.</w:t>
      </w:r>
      <w:r w:rsidR="00063E71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14</w:t>
      </w:r>
      <w:r w:rsidR="001F483A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（星期五</w:t>
      </w: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）</w:t>
      </w:r>
      <w:r w:rsidR="00346FE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下午</w:t>
      </w:r>
      <w:r w:rsidR="001F483A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3</w:t>
      </w:r>
      <w:r w:rsidR="00346FE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：00止</w:t>
      </w: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。</w:t>
      </w:r>
    </w:p>
    <w:p w:rsidR="00D22F3A" w:rsidRPr="00DF76AF" w:rsidRDefault="00D22F3A" w:rsidP="00DF76AF">
      <w:pP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七、報名地點：通識教育中心行政辦公室。</w:t>
      </w:r>
    </w:p>
    <w:p w:rsidR="00C938DE" w:rsidRPr="00C938DE" w:rsidRDefault="00D22F3A" w:rsidP="00DF76AF">
      <w:pP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八、有任何問題請聯絡</w:t>
      </w:r>
      <w:r w:rsid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 xml:space="preserve"> </w:t>
      </w:r>
      <w:r w:rsidR="00C938DE"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（02）</w:t>
      </w:r>
      <w:r w:rsid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77380145#</w:t>
      </w:r>
      <w:r w:rsidR="00C938DE"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710</w:t>
      </w:r>
      <w:r w:rsid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2許智豪老師</w:t>
      </w:r>
      <w:r w:rsidR="00C938DE"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。</w:t>
      </w:r>
    </w:p>
    <w:p w:rsidR="00D22F3A" w:rsidRPr="00DF76AF" w:rsidRDefault="00D22F3A" w:rsidP="00C938DE">
      <w:pPr>
        <w:spacing w:line="400" w:lineRule="exact"/>
        <w:ind w:firstLineChars="1050" w:firstLine="2940"/>
        <w:rPr>
          <w:rFonts w:ascii="Adobe 繁黑體 Std B" w:eastAsia="Adobe 繁黑體 Std B" w:hAnsi="Adobe 繁黑體 Std B" w:cs="細明體"/>
          <w:b/>
          <w:sz w:val="28"/>
          <w:szCs w:val="28"/>
        </w:rPr>
      </w:pP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（02）</w:t>
      </w:r>
      <w:r w:rsid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77380145#</w:t>
      </w: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7103</w:t>
      </w:r>
      <w:r w:rsid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陳姿穎老師</w:t>
      </w:r>
      <w:r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。</w:t>
      </w:r>
    </w:p>
    <w:p w:rsidR="00D22F3A" w:rsidRDefault="00D22F3A" w:rsidP="00DF76AF">
      <w:pPr>
        <w:pBdr>
          <w:bottom w:val="double" w:sz="6" w:space="1" w:color="auto"/>
        </w:pBd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</w:p>
    <w:p w:rsidR="00DF76AF" w:rsidRDefault="00DF76AF" w:rsidP="00DF76AF">
      <w:pPr>
        <w:pBdr>
          <w:bottom w:val="double" w:sz="6" w:space="1" w:color="auto"/>
        </w:pBd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</w:p>
    <w:p w:rsidR="00DF76AF" w:rsidRPr="00DF76AF" w:rsidRDefault="00DF76AF" w:rsidP="00DF76AF">
      <w:pPr>
        <w:pBdr>
          <w:bottom w:val="double" w:sz="6" w:space="1" w:color="auto"/>
        </w:pBd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</w:p>
    <w:p w:rsidR="00DF76AF" w:rsidRPr="00DF76AF" w:rsidRDefault="00DF76AF" w:rsidP="00DF76AF">
      <w:pP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</w:p>
    <w:p w:rsidR="00D22F3A" w:rsidRPr="00DF76AF" w:rsidRDefault="00C938DE" w:rsidP="00DF76AF">
      <w:pPr>
        <w:jc w:val="center"/>
        <w:rPr>
          <w:rFonts w:ascii="Adobe 繁黑體 Std B" w:eastAsia="Adobe 繁黑體 Std B" w:hAnsi="Adobe 繁黑體 Std B" w:cs="細明體"/>
          <w:b/>
          <w:sz w:val="28"/>
          <w:szCs w:val="28"/>
        </w:rPr>
      </w:pPr>
      <w:r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111</w:t>
      </w:r>
      <w:r w:rsid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學年度</w:t>
      </w:r>
      <w:r w:rsidR="00DF76AF"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「</w:t>
      </w:r>
      <w:r w:rsidRPr="00C938DE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相聲學笑</w:t>
      </w:r>
      <w:r w:rsidR="00DF76AF"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」課程</w:t>
      </w:r>
      <w:r w:rsidR="00D22F3A" w:rsidRPr="00DF76AF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--申請表</w:t>
      </w:r>
    </w:p>
    <w:p w:rsidR="00D22F3A" w:rsidRPr="00DF76AF" w:rsidRDefault="00D22F3A" w:rsidP="00DF76AF">
      <w:pPr>
        <w:spacing w:line="400" w:lineRule="exact"/>
        <w:rPr>
          <w:rFonts w:ascii="Adobe 繁黑體 Std B" w:eastAsia="Adobe 繁黑體 Std B" w:hAnsi="Adobe 繁黑體 Std B" w:cs="細明體"/>
          <w:b/>
          <w:sz w:val="28"/>
          <w:szCs w:val="28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2240"/>
        <w:gridCol w:w="28"/>
        <w:gridCol w:w="692"/>
        <w:gridCol w:w="17"/>
        <w:gridCol w:w="2693"/>
        <w:gridCol w:w="211"/>
        <w:gridCol w:w="499"/>
        <w:gridCol w:w="540"/>
        <w:gridCol w:w="2221"/>
      </w:tblGrid>
      <w:tr w:rsidR="00D22F3A" w:rsidRPr="00DF76AF" w:rsidTr="00346FEF">
        <w:trPr>
          <w:trHeight w:val="634"/>
          <w:jc w:val="center"/>
        </w:trPr>
        <w:tc>
          <w:tcPr>
            <w:tcW w:w="1227" w:type="dxa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  <w:r w:rsidRPr="00DF76AF"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  <w:r w:rsidRPr="00DF76AF"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2693" w:type="dxa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  <w:r w:rsidRPr="00DF76AF"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761" w:type="dxa"/>
            <w:gridSpan w:val="2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</w:p>
        </w:tc>
      </w:tr>
      <w:tr w:rsidR="00D22F3A" w:rsidRPr="00DF76AF" w:rsidTr="00346FEF">
        <w:trPr>
          <w:trHeight w:val="634"/>
          <w:jc w:val="center"/>
        </w:trPr>
        <w:tc>
          <w:tcPr>
            <w:tcW w:w="1227" w:type="dxa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  <w:r w:rsidRPr="00DF76AF"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  <w:r w:rsidRPr="00DF76AF"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693" w:type="dxa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22F3A" w:rsidRPr="00DF76AF" w:rsidRDefault="00346FEF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市</w:t>
            </w:r>
            <w:r w:rsidR="00DB4B2C"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話</w:t>
            </w:r>
          </w:p>
        </w:tc>
        <w:tc>
          <w:tcPr>
            <w:tcW w:w="2761" w:type="dxa"/>
            <w:gridSpan w:val="2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</w:p>
        </w:tc>
      </w:tr>
      <w:tr w:rsidR="00D22F3A" w:rsidRPr="00DF76AF" w:rsidTr="00DB4B2C">
        <w:trPr>
          <w:trHeight w:val="695"/>
          <w:jc w:val="center"/>
        </w:trPr>
        <w:tc>
          <w:tcPr>
            <w:tcW w:w="1227" w:type="dxa"/>
            <w:vAlign w:val="center"/>
          </w:tcPr>
          <w:p w:rsidR="00D22F3A" w:rsidRPr="00DF76AF" w:rsidRDefault="00DB4B2C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  <w:r w:rsidRPr="00DF76AF"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9141" w:type="dxa"/>
            <w:gridSpan w:val="9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</w:p>
        </w:tc>
      </w:tr>
      <w:tr w:rsidR="00D22F3A" w:rsidRPr="00DF76AF" w:rsidTr="00DB4B2C">
        <w:trPr>
          <w:trHeight w:val="580"/>
          <w:jc w:val="center"/>
        </w:trPr>
        <w:tc>
          <w:tcPr>
            <w:tcW w:w="1227" w:type="dxa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  <w:r w:rsidRPr="00DF76AF"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收件日期</w:t>
            </w:r>
          </w:p>
        </w:tc>
        <w:tc>
          <w:tcPr>
            <w:tcW w:w="2240" w:type="dxa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  <w:r w:rsidRPr="00DF76AF"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審核</w:t>
            </w:r>
          </w:p>
        </w:tc>
        <w:tc>
          <w:tcPr>
            <w:tcW w:w="2921" w:type="dxa"/>
            <w:gridSpan w:val="3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  <w:r w:rsidRPr="00DF76AF"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□同意 □</w:t>
            </w:r>
            <w:r w:rsidR="00346FEF"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不同意</w:t>
            </w:r>
          </w:p>
        </w:tc>
        <w:tc>
          <w:tcPr>
            <w:tcW w:w="1039" w:type="dxa"/>
            <w:gridSpan w:val="2"/>
            <w:vAlign w:val="center"/>
          </w:tcPr>
          <w:p w:rsidR="00D22F3A" w:rsidRPr="00DF76AF" w:rsidRDefault="00D22F3A" w:rsidP="00DF76AF">
            <w:pPr>
              <w:spacing w:line="400" w:lineRule="exact"/>
              <w:jc w:val="center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  <w:r w:rsidRPr="00DF76AF">
              <w:rPr>
                <w:rFonts w:ascii="Adobe 繁黑體 Std B" w:eastAsia="Adobe 繁黑體 Std B" w:hAnsi="Adobe 繁黑體 Std B" w:cs="細明體" w:hint="eastAsia"/>
                <w:b/>
                <w:sz w:val="28"/>
                <w:szCs w:val="28"/>
              </w:rPr>
              <w:t>審核人簽章</w:t>
            </w:r>
          </w:p>
        </w:tc>
        <w:tc>
          <w:tcPr>
            <w:tcW w:w="2221" w:type="dxa"/>
            <w:vAlign w:val="center"/>
          </w:tcPr>
          <w:p w:rsidR="00D22F3A" w:rsidRPr="00DF76AF" w:rsidRDefault="00D22F3A" w:rsidP="00DF76AF">
            <w:pPr>
              <w:spacing w:line="400" w:lineRule="exact"/>
              <w:jc w:val="right"/>
              <w:rPr>
                <w:rFonts w:ascii="Adobe 繁黑體 Std B" w:eastAsia="Adobe 繁黑體 Std B" w:hAnsi="Adobe 繁黑體 Std B" w:cs="細明體"/>
                <w:b/>
                <w:sz w:val="28"/>
                <w:szCs w:val="28"/>
              </w:rPr>
            </w:pPr>
          </w:p>
        </w:tc>
      </w:tr>
    </w:tbl>
    <w:p w:rsidR="00D22F3A" w:rsidRPr="00D22F3A" w:rsidRDefault="00D22F3A" w:rsidP="00D22F3A">
      <w:pPr>
        <w:rPr>
          <w:rFonts w:ascii="華康中明體外字集" w:eastAsia="華康中明體外字集" w:hAnsiTheme="minorEastAsia"/>
        </w:rPr>
      </w:pPr>
    </w:p>
    <w:p w:rsidR="00D22F3A" w:rsidRPr="002914F2" w:rsidRDefault="002914F2" w:rsidP="00D22F3A">
      <w:pPr>
        <w:rPr>
          <w:rFonts w:asciiTheme="minorEastAsia" w:hAnsiTheme="minorEastAsia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>□</w:t>
      </w:r>
      <w:r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 xml:space="preserve"> </w:t>
      </w:r>
      <w:r w:rsidRPr="002914F2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抵</w:t>
      </w:r>
      <w:r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免111-2學期</w:t>
      </w:r>
      <w:proofErr w:type="gramStart"/>
      <w:r w:rsidRPr="002914F2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博雅通識</w:t>
      </w:r>
      <w:proofErr w:type="gramEnd"/>
      <w:r w:rsidRPr="002914F2"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「文學與藝術類」2學分。</w:t>
      </w:r>
      <w:r>
        <w:rPr>
          <w:rFonts w:ascii="Adobe 繁黑體 Std B" w:eastAsia="Adobe 繁黑體 Std B" w:hAnsi="Adobe 繁黑體 Std B" w:cs="細明體" w:hint="eastAsia"/>
          <w:b/>
          <w:sz w:val="28"/>
          <w:szCs w:val="28"/>
        </w:rPr>
        <w:t>(請打勾)</w:t>
      </w:r>
    </w:p>
    <w:p w:rsidR="00D22F3A" w:rsidRDefault="00D22F3A" w:rsidP="00D22F3A">
      <w:pPr>
        <w:rPr>
          <w:rFonts w:asciiTheme="minorEastAsia" w:hAnsiTheme="minorEastAsia"/>
        </w:rPr>
      </w:pPr>
    </w:p>
    <w:p w:rsidR="00D22F3A" w:rsidRPr="00D22F3A" w:rsidRDefault="00D22F3A" w:rsidP="00212EE7">
      <w:pPr>
        <w:jc w:val="center"/>
        <w:rPr>
          <w:rFonts w:ascii="華康中明體外字集" w:eastAsia="華康中明體外字集"/>
          <w:b/>
        </w:rPr>
      </w:pPr>
    </w:p>
    <w:sectPr w:rsidR="00D22F3A" w:rsidRPr="00D22F3A" w:rsidSect="00DF76AF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6D" w:rsidRDefault="00B07F6D" w:rsidP="007A7EE7">
      <w:r>
        <w:separator/>
      </w:r>
    </w:p>
  </w:endnote>
  <w:endnote w:type="continuationSeparator" w:id="0">
    <w:p w:rsidR="00B07F6D" w:rsidRDefault="00B07F6D" w:rsidP="007A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外字集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449443"/>
      <w:docPartObj>
        <w:docPartGallery w:val="Page Numbers (Bottom of Page)"/>
        <w:docPartUnique/>
      </w:docPartObj>
    </w:sdtPr>
    <w:sdtEndPr/>
    <w:sdtContent>
      <w:p w:rsidR="000C0EF5" w:rsidRDefault="000C0E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C8" w:rsidRPr="00255AC8">
          <w:rPr>
            <w:noProof/>
            <w:lang w:val="zh-TW"/>
          </w:rPr>
          <w:t>1</w:t>
        </w:r>
        <w:r>
          <w:fldChar w:fldCharType="end"/>
        </w:r>
      </w:p>
    </w:sdtContent>
  </w:sdt>
  <w:p w:rsidR="007A7EE7" w:rsidRDefault="007A7E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6D" w:rsidRDefault="00B07F6D" w:rsidP="007A7EE7">
      <w:r>
        <w:separator/>
      </w:r>
    </w:p>
  </w:footnote>
  <w:footnote w:type="continuationSeparator" w:id="0">
    <w:p w:rsidR="00B07F6D" w:rsidRDefault="00B07F6D" w:rsidP="007A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2DE"/>
    <w:multiLevelType w:val="hybridMultilevel"/>
    <w:tmpl w:val="90523978"/>
    <w:lvl w:ilvl="0" w:tplc="192023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5730F4"/>
    <w:multiLevelType w:val="hybridMultilevel"/>
    <w:tmpl w:val="99A25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F11F90"/>
    <w:multiLevelType w:val="hybridMultilevel"/>
    <w:tmpl w:val="424820D8"/>
    <w:lvl w:ilvl="0" w:tplc="C49AC35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A80EDB"/>
    <w:multiLevelType w:val="hybridMultilevel"/>
    <w:tmpl w:val="2A56AD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8C09A0"/>
    <w:multiLevelType w:val="hybridMultilevel"/>
    <w:tmpl w:val="BF56D94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8B179A"/>
    <w:multiLevelType w:val="hybridMultilevel"/>
    <w:tmpl w:val="227C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C53DE6"/>
    <w:multiLevelType w:val="hybridMultilevel"/>
    <w:tmpl w:val="FF76F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3EF"/>
    <w:rsid w:val="000018A9"/>
    <w:rsid w:val="00012598"/>
    <w:rsid w:val="00021A43"/>
    <w:rsid w:val="00063E71"/>
    <w:rsid w:val="000774FB"/>
    <w:rsid w:val="00093C5D"/>
    <w:rsid w:val="000B4FFF"/>
    <w:rsid w:val="000C0EF5"/>
    <w:rsid w:val="000C7A65"/>
    <w:rsid w:val="000D705C"/>
    <w:rsid w:val="000E365F"/>
    <w:rsid w:val="00121F04"/>
    <w:rsid w:val="0013644F"/>
    <w:rsid w:val="001C1068"/>
    <w:rsid w:val="001F483A"/>
    <w:rsid w:val="00212EE7"/>
    <w:rsid w:val="00232C38"/>
    <w:rsid w:val="00255A0D"/>
    <w:rsid w:val="00255AC8"/>
    <w:rsid w:val="002914F2"/>
    <w:rsid w:val="002952A1"/>
    <w:rsid w:val="002C1EF0"/>
    <w:rsid w:val="00310FC1"/>
    <w:rsid w:val="00316598"/>
    <w:rsid w:val="00346FEF"/>
    <w:rsid w:val="00373254"/>
    <w:rsid w:val="003A557B"/>
    <w:rsid w:val="003E2904"/>
    <w:rsid w:val="00440535"/>
    <w:rsid w:val="00462004"/>
    <w:rsid w:val="0047782D"/>
    <w:rsid w:val="0048594D"/>
    <w:rsid w:val="00492DD4"/>
    <w:rsid w:val="00497460"/>
    <w:rsid w:val="00504E89"/>
    <w:rsid w:val="00533B8D"/>
    <w:rsid w:val="00557DDC"/>
    <w:rsid w:val="00560728"/>
    <w:rsid w:val="00571E4D"/>
    <w:rsid w:val="005A6D88"/>
    <w:rsid w:val="00612D77"/>
    <w:rsid w:val="006178C8"/>
    <w:rsid w:val="006501B5"/>
    <w:rsid w:val="006A5147"/>
    <w:rsid w:val="006B698A"/>
    <w:rsid w:val="00714704"/>
    <w:rsid w:val="007718A9"/>
    <w:rsid w:val="00782794"/>
    <w:rsid w:val="007931EB"/>
    <w:rsid w:val="0079734C"/>
    <w:rsid w:val="007A7EE7"/>
    <w:rsid w:val="007B5C5C"/>
    <w:rsid w:val="007C51E9"/>
    <w:rsid w:val="007D097D"/>
    <w:rsid w:val="00834763"/>
    <w:rsid w:val="00845068"/>
    <w:rsid w:val="008A1BC8"/>
    <w:rsid w:val="008D044C"/>
    <w:rsid w:val="00907395"/>
    <w:rsid w:val="0092249A"/>
    <w:rsid w:val="0092299C"/>
    <w:rsid w:val="00960514"/>
    <w:rsid w:val="009A69B4"/>
    <w:rsid w:val="009E6BB0"/>
    <w:rsid w:val="00A270EB"/>
    <w:rsid w:val="00A83608"/>
    <w:rsid w:val="00AA168F"/>
    <w:rsid w:val="00AF070B"/>
    <w:rsid w:val="00B07F6D"/>
    <w:rsid w:val="00B60D45"/>
    <w:rsid w:val="00B71CCA"/>
    <w:rsid w:val="00B8098F"/>
    <w:rsid w:val="00BF0702"/>
    <w:rsid w:val="00C03F75"/>
    <w:rsid w:val="00C07E90"/>
    <w:rsid w:val="00C24A32"/>
    <w:rsid w:val="00C26770"/>
    <w:rsid w:val="00C549EB"/>
    <w:rsid w:val="00C938DE"/>
    <w:rsid w:val="00CA38F7"/>
    <w:rsid w:val="00CF33EF"/>
    <w:rsid w:val="00D22F3A"/>
    <w:rsid w:val="00D4029D"/>
    <w:rsid w:val="00D40C2D"/>
    <w:rsid w:val="00D666DB"/>
    <w:rsid w:val="00D87CBD"/>
    <w:rsid w:val="00D97735"/>
    <w:rsid w:val="00DB4B2C"/>
    <w:rsid w:val="00DE73A8"/>
    <w:rsid w:val="00DE7AD8"/>
    <w:rsid w:val="00DF3244"/>
    <w:rsid w:val="00DF76AF"/>
    <w:rsid w:val="00E3593F"/>
    <w:rsid w:val="00ED1822"/>
    <w:rsid w:val="00F23FA0"/>
    <w:rsid w:val="00F253B4"/>
    <w:rsid w:val="00F63C8B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D648D-0342-48E8-BDC4-69E70F28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F33E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A7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7E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7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7EE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4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B4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uiPriority w:val="34"/>
    <w:locked/>
    <w:rsid w:val="00C9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403D-66CA-446A-B344-F73781DA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259</Words>
  <Characters>1479</Characters>
  <Application>Microsoft Office Word</Application>
  <DocSecurity>0</DocSecurity>
  <Lines>12</Lines>
  <Paragraphs>3</Paragraphs>
  <ScaleCrop>false</ScaleCrop>
  <Company>oit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通識教育中心 許智豪職員</cp:lastModifiedBy>
  <cp:revision>24</cp:revision>
  <cp:lastPrinted>2022-09-15T00:16:00Z</cp:lastPrinted>
  <dcterms:created xsi:type="dcterms:W3CDTF">2019-09-26T04:02:00Z</dcterms:created>
  <dcterms:modified xsi:type="dcterms:W3CDTF">2022-09-22T09:58:00Z</dcterms:modified>
</cp:coreProperties>
</file>